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DAB71" w14:textId="77777777" w:rsidR="00E50AC5" w:rsidRDefault="00E50AC5" w:rsidP="00E50AC5">
      <w:pPr>
        <w:jc w:val="right"/>
      </w:pPr>
      <w:r>
        <w:t>Pcia</w:t>
      </w:r>
      <w:r w:rsidR="00221EA1">
        <w:t>.</w:t>
      </w:r>
      <w:r>
        <w:t xml:space="preserve"> Roque Sáenz Peña, </w:t>
      </w:r>
      <w:r w:rsidRPr="00E50AC5">
        <w:rPr>
          <w:color w:val="5B9BD5" w:themeColor="accent1"/>
        </w:rPr>
        <w:t xml:space="preserve">xx </w:t>
      </w:r>
      <w:r>
        <w:t xml:space="preserve">de </w:t>
      </w:r>
      <w:r w:rsidRPr="00E50AC5">
        <w:rPr>
          <w:color w:val="5B9BD5" w:themeColor="accent1"/>
        </w:rPr>
        <w:t>mes</w:t>
      </w:r>
      <w:r>
        <w:t xml:space="preserve"> de 20</w:t>
      </w:r>
      <w:r w:rsidRPr="00E50AC5">
        <w:rPr>
          <w:color w:val="5B9BD5" w:themeColor="accent1"/>
        </w:rPr>
        <w:t xml:space="preserve">xx </w:t>
      </w:r>
    </w:p>
    <w:p w14:paraId="0676EE1D" w14:textId="77777777" w:rsidR="00E50AC5" w:rsidRDefault="00E50AC5" w:rsidP="00E50AC5">
      <w:pPr>
        <w:jc w:val="right"/>
      </w:pPr>
    </w:p>
    <w:p w14:paraId="1B997CEB" w14:textId="77777777" w:rsidR="00E50AC5" w:rsidRDefault="00E50AC5" w:rsidP="00E50AC5">
      <w:pPr>
        <w:spacing w:after="0"/>
      </w:pPr>
      <w:r>
        <w:t xml:space="preserve">A la Secretaria de Investigación, Ciencia y Técnica </w:t>
      </w:r>
    </w:p>
    <w:p w14:paraId="6A5A078E" w14:textId="77777777" w:rsidR="00E50AC5" w:rsidRDefault="00E50AC5" w:rsidP="00E50AC5">
      <w:pPr>
        <w:spacing w:after="0"/>
      </w:pPr>
      <w:r>
        <w:t xml:space="preserve">de la Universidad Nacional del Chaco Austral </w:t>
      </w:r>
    </w:p>
    <w:p w14:paraId="1AE0B7AB" w14:textId="77777777" w:rsidR="00A769A1" w:rsidRDefault="00E50AC5" w:rsidP="00E50AC5">
      <w:pPr>
        <w:spacing w:after="0"/>
      </w:pPr>
      <w:r>
        <w:t>Dra. Mara Cristina Romero</w:t>
      </w:r>
    </w:p>
    <w:p w14:paraId="39F2CFDF" w14:textId="77777777" w:rsidR="00E50AC5" w:rsidRDefault="00B95EDD" w:rsidP="00E50AC5">
      <w:pPr>
        <w:spacing w:after="0"/>
      </w:pPr>
      <w:r>
        <w:t>S</w:t>
      </w:r>
      <w:r w:rsidR="00E50AC5">
        <w:t>_______________/______________________D</w:t>
      </w:r>
    </w:p>
    <w:p w14:paraId="331D730E" w14:textId="77777777" w:rsidR="00E50AC5" w:rsidRDefault="00E50AC5" w:rsidP="00E50AC5">
      <w:pPr>
        <w:spacing w:after="0"/>
      </w:pPr>
    </w:p>
    <w:p w14:paraId="0BD3C026" w14:textId="77777777" w:rsidR="00E50AC5" w:rsidRDefault="00E50AC5" w:rsidP="00E50AC5">
      <w:pPr>
        <w:spacing w:after="0"/>
      </w:pPr>
    </w:p>
    <w:p w14:paraId="557F2009" w14:textId="76FD3A03" w:rsidR="00820A5A" w:rsidRDefault="00E50AC5" w:rsidP="00E50AC5">
      <w:pPr>
        <w:spacing w:after="0"/>
        <w:ind w:firstLine="4253"/>
        <w:jc w:val="both"/>
      </w:pPr>
      <w:r>
        <w:t xml:space="preserve">Me dirijo a Ud. y por su intermedio ante quien corresponda a efectos de elevar la solicitud de compra </w:t>
      </w:r>
      <w:r w:rsidR="00221EA1">
        <w:t xml:space="preserve">de </w:t>
      </w:r>
      <w:r w:rsidR="00221EA1" w:rsidRPr="00E50AC5">
        <w:rPr>
          <w:color w:val="5B9BD5" w:themeColor="accent1"/>
        </w:rPr>
        <w:t xml:space="preserve"> </w:t>
      </w:r>
      <w:r w:rsidR="00221EA1" w:rsidRPr="006C1750">
        <w:rPr>
          <w:color w:val="2E74B5" w:themeColor="accent1" w:themeShade="BF"/>
        </w:rPr>
        <w:t>(</w:t>
      </w:r>
      <w:r w:rsidRPr="006C1750">
        <w:rPr>
          <w:color w:val="2E74B5" w:themeColor="accent1" w:themeShade="BF"/>
        </w:rPr>
        <w:t>equipos, reactivos</w:t>
      </w:r>
      <w:r w:rsidR="006C1750">
        <w:rPr>
          <w:color w:val="2E74B5" w:themeColor="accent1" w:themeShade="BF"/>
        </w:rPr>
        <w:t>, etc.</w:t>
      </w:r>
      <w:r w:rsidRPr="00E50AC5">
        <w:rPr>
          <w:color w:val="5B9BD5" w:themeColor="accent1"/>
        </w:rPr>
        <w:t>)</w:t>
      </w:r>
      <w:r w:rsidR="006C1750" w:rsidRPr="006C1750">
        <w:t>,</w:t>
      </w:r>
      <w:r>
        <w:t xml:space="preserve"> </w:t>
      </w:r>
      <w:r>
        <w:rPr>
          <w:color w:val="5B9BD5" w:themeColor="accent1"/>
        </w:rPr>
        <w:t xml:space="preserve"> </w:t>
      </w:r>
      <w:r>
        <w:t xml:space="preserve">para el </w:t>
      </w:r>
      <w:r w:rsidR="00820A5A">
        <w:t>P</w:t>
      </w:r>
      <w:r>
        <w:t xml:space="preserve">royecto </w:t>
      </w:r>
      <w:r w:rsidR="00221EA1" w:rsidRPr="00F876C8">
        <w:rPr>
          <w:color w:val="2E74B5" w:themeColor="accent1" w:themeShade="BF"/>
        </w:rPr>
        <w:t xml:space="preserve">(colocar </w:t>
      </w:r>
      <w:r w:rsidR="00D1594E" w:rsidRPr="00F876C8">
        <w:rPr>
          <w:color w:val="2E74B5" w:themeColor="accent1" w:themeShade="BF"/>
        </w:rPr>
        <w:t>nro.</w:t>
      </w:r>
      <w:r w:rsidR="00221EA1" w:rsidRPr="00F876C8">
        <w:rPr>
          <w:color w:val="2E74B5" w:themeColor="accent1" w:themeShade="BF"/>
        </w:rPr>
        <w:t xml:space="preserve"> de PI</w:t>
      </w:r>
      <w:r w:rsidR="00C21269" w:rsidRPr="00F876C8">
        <w:rPr>
          <w:color w:val="2E74B5" w:themeColor="accent1" w:themeShade="BF"/>
        </w:rPr>
        <w:t>/año</w:t>
      </w:r>
      <w:r w:rsidR="00221EA1" w:rsidRPr="00F876C8">
        <w:rPr>
          <w:color w:val="2E74B5" w:themeColor="accent1" w:themeShade="BF"/>
        </w:rPr>
        <w:t xml:space="preserve">) </w:t>
      </w:r>
      <w:r>
        <w:t xml:space="preserve">denominado </w:t>
      </w:r>
      <w:r w:rsidR="00221EA1" w:rsidRPr="00F876C8">
        <w:rPr>
          <w:color w:val="2E74B5" w:themeColor="accent1" w:themeShade="BF"/>
        </w:rPr>
        <w:t xml:space="preserve">(Nombre </w:t>
      </w:r>
      <w:r w:rsidRPr="00F876C8">
        <w:rPr>
          <w:color w:val="2E74B5" w:themeColor="accent1" w:themeShade="BF"/>
        </w:rPr>
        <w:t>del</w:t>
      </w:r>
      <w:r w:rsidR="00820A5A" w:rsidRPr="00F876C8">
        <w:rPr>
          <w:color w:val="2E74B5" w:themeColor="accent1" w:themeShade="BF"/>
        </w:rPr>
        <w:t xml:space="preserve"> PI)</w:t>
      </w:r>
      <w:r w:rsidR="00820A5A">
        <w:t xml:space="preserve">. Los artículos se detallan en la </w:t>
      </w:r>
      <w:r w:rsidR="00015691">
        <w:t>T</w:t>
      </w:r>
      <w:r w:rsidR="00820A5A">
        <w:t>abla 1</w:t>
      </w:r>
      <w:r w:rsidR="00BF0937">
        <w:t xml:space="preserve"> y los proveedores sugeridos en la </w:t>
      </w:r>
      <w:r w:rsidR="00015691">
        <w:t>T</w:t>
      </w:r>
      <w:r w:rsidR="00BF0937">
        <w:t xml:space="preserve">abla 2 </w:t>
      </w:r>
      <w:r w:rsidR="00BF0937" w:rsidRPr="00BF0937">
        <w:rPr>
          <w:color w:val="2E74B5" w:themeColor="accent1" w:themeShade="BF"/>
        </w:rPr>
        <w:t>(es necesario que anexe</w:t>
      </w:r>
      <w:r w:rsidR="00B20286">
        <w:rPr>
          <w:color w:val="2E74B5" w:themeColor="accent1" w:themeShade="BF"/>
        </w:rPr>
        <w:t xml:space="preserve"> los documentos no validos como facturas sean:</w:t>
      </w:r>
      <w:r w:rsidR="00BF0937" w:rsidRPr="00BF0937">
        <w:rPr>
          <w:color w:val="2E74B5" w:themeColor="accent1" w:themeShade="BF"/>
        </w:rPr>
        <w:t xml:space="preserve"> presupuestos</w:t>
      </w:r>
      <w:r w:rsidR="00B20286">
        <w:rPr>
          <w:color w:val="2E74B5" w:themeColor="accent1" w:themeShade="BF"/>
        </w:rPr>
        <w:t>,</w:t>
      </w:r>
      <w:r w:rsidR="00BF0937" w:rsidRPr="00BF0937">
        <w:rPr>
          <w:color w:val="2E74B5" w:themeColor="accent1" w:themeShade="BF"/>
        </w:rPr>
        <w:t xml:space="preserve"> proformas</w:t>
      </w:r>
      <w:r w:rsidR="00B20286">
        <w:rPr>
          <w:color w:val="2E74B5" w:themeColor="accent1" w:themeShade="BF"/>
        </w:rPr>
        <w:t>, etc.</w:t>
      </w:r>
      <w:r w:rsidR="00BF0937" w:rsidRPr="00BF0937">
        <w:rPr>
          <w:color w:val="2E74B5" w:themeColor="accent1" w:themeShade="BF"/>
        </w:rPr>
        <w:t>)</w:t>
      </w:r>
      <w:r w:rsidR="00820A5A">
        <w:t>.</w:t>
      </w:r>
    </w:p>
    <w:p w14:paraId="08FCD5E2" w14:textId="77777777" w:rsidR="00820A5A" w:rsidRDefault="00820A5A" w:rsidP="00E50AC5">
      <w:pPr>
        <w:spacing w:after="0"/>
        <w:ind w:firstLine="4253"/>
        <w:jc w:val="both"/>
      </w:pPr>
    </w:p>
    <w:p w14:paraId="66A6060E" w14:textId="77777777" w:rsidR="00820A5A" w:rsidRDefault="00820A5A" w:rsidP="00820A5A">
      <w:pPr>
        <w:pStyle w:val="Descripcin"/>
        <w:keepNext/>
      </w:pPr>
      <w:r>
        <w:t xml:space="preserve">Tabla </w:t>
      </w:r>
      <w:r w:rsidR="00970484">
        <w:fldChar w:fldCharType="begin"/>
      </w:r>
      <w:r w:rsidR="00970484">
        <w:instrText xml:space="preserve"> SEQ Tabla \* ARABIC </w:instrText>
      </w:r>
      <w:r w:rsidR="00970484">
        <w:fldChar w:fldCharType="separate"/>
      </w:r>
      <w:r w:rsidR="00BF0937">
        <w:rPr>
          <w:noProof/>
        </w:rPr>
        <w:t>1</w:t>
      </w:r>
      <w:r w:rsidR="00970484">
        <w:rPr>
          <w:noProof/>
        </w:rPr>
        <w:fldChar w:fldCharType="end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5"/>
        <w:gridCol w:w="2727"/>
        <w:gridCol w:w="968"/>
        <w:gridCol w:w="935"/>
        <w:gridCol w:w="2829"/>
      </w:tblGrid>
      <w:tr w:rsidR="00820A5A" w14:paraId="35545F8E" w14:textId="77777777" w:rsidTr="00A44042">
        <w:trPr>
          <w:trHeight w:val="415"/>
        </w:trPr>
        <w:tc>
          <w:tcPr>
            <w:tcW w:w="1035" w:type="dxa"/>
          </w:tcPr>
          <w:p w14:paraId="0A4347D1" w14:textId="77777777" w:rsidR="00820A5A" w:rsidRPr="00820A5A" w:rsidRDefault="00820A5A" w:rsidP="00820A5A">
            <w:pPr>
              <w:jc w:val="center"/>
              <w:rPr>
                <w:b/>
              </w:rPr>
            </w:pPr>
            <w:r w:rsidRPr="00820A5A">
              <w:rPr>
                <w:b/>
              </w:rPr>
              <w:t>Cantidad</w:t>
            </w:r>
          </w:p>
        </w:tc>
        <w:tc>
          <w:tcPr>
            <w:tcW w:w="2727" w:type="dxa"/>
          </w:tcPr>
          <w:p w14:paraId="5226D2A6" w14:textId="77777777" w:rsidR="00820A5A" w:rsidRPr="00820A5A" w:rsidRDefault="00820A5A" w:rsidP="00B20286">
            <w:pPr>
              <w:jc w:val="center"/>
              <w:rPr>
                <w:b/>
              </w:rPr>
            </w:pPr>
            <w:r w:rsidRPr="00820A5A">
              <w:rPr>
                <w:b/>
              </w:rPr>
              <w:t>Nombre y descripción</w:t>
            </w:r>
            <w:r w:rsidR="00B20286">
              <w:rPr>
                <w:b/>
              </w:rPr>
              <w:t xml:space="preserve"> técnica</w:t>
            </w:r>
          </w:p>
        </w:tc>
        <w:tc>
          <w:tcPr>
            <w:tcW w:w="968" w:type="dxa"/>
          </w:tcPr>
          <w:p w14:paraId="366C0D36" w14:textId="77777777" w:rsidR="00820A5A" w:rsidRPr="00820A5A" w:rsidRDefault="00820A5A" w:rsidP="00820A5A">
            <w:pPr>
              <w:jc w:val="center"/>
              <w:rPr>
                <w:b/>
              </w:rPr>
            </w:pPr>
            <w:r w:rsidRPr="00820A5A">
              <w:rPr>
                <w:b/>
              </w:rPr>
              <w:t>Precio Unitario</w:t>
            </w:r>
          </w:p>
        </w:tc>
        <w:tc>
          <w:tcPr>
            <w:tcW w:w="935" w:type="dxa"/>
          </w:tcPr>
          <w:p w14:paraId="6A43A176" w14:textId="77777777" w:rsidR="00820A5A" w:rsidRPr="00820A5A" w:rsidRDefault="00820A5A" w:rsidP="00820A5A">
            <w:pPr>
              <w:jc w:val="center"/>
              <w:rPr>
                <w:b/>
              </w:rPr>
            </w:pPr>
            <w:r w:rsidRPr="00820A5A">
              <w:rPr>
                <w:b/>
              </w:rPr>
              <w:t>Precio Total</w:t>
            </w:r>
          </w:p>
        </w:tc>
        <w:tc>
          <w:tcPr>
            <w:tcW w:w="2829" w:type="dxa"/>
          </w:tcPr>
          <w:p w14:paraId="3F962BB2" w14:textId="77777777" w:rsidR="00820A5A" w:rsidRDefault="00820A5A" w:rsidP="00820A5A">
            <w:pPr>
              <w:jc w:val="center"/>
              <w:rPr>
                <w:b/>
              </w:rPr>
            </w:pPr>
            <w:r>
              <w:rPr>
                <w:b/>
              </w:rPr>
              <w:t>Imagen</w:t>
            </w:r>
          </w:p>
          <w:p w14:paraId="7F1720DB" w14:textId="77777777" w:rsidR="00A44042" w:rsidRPr="00820A5A" w:rsidRDefault="00A44042" w:rsidP="00820A5A">
            <w:pPr>
              <w:jc w:val="center"/>
              <w:rPr>
                <w:b/>
              </w:rPr>
            </w:pPr>
          </w:p>
        </w:tc>
      </w:tr>
      <w:tr w:rsidR="00820A5A" w14:paraId="4655AD02" w14:textId="77777777" w:rsidTr="00A44042">
        <w:trPr>
          <w:trHeight w:val="392"/>
        </w:trPr>
        <w:tc>
          <w:tcPr>
            <w:tcW w:w="1035" w:type="dxa"/>
          </w:tcPr>
          <w:p w14:paraId="00E296F1" w14:textId="77777777" w:rsidR="00820A5A" w:rsidRDefault="00820A5A" w:rsidP="00820A5A"/>
        </w:tc>
        <w:tc>
          <w:tcPr>
            <w:tcW w:w="2727" w:type="dxa"/>
          </w:tcPr>
          <w:p w14:paraId="0FC5528D" w14:textId="77777777" w:rsidR="00820A5A" w:rsidRDefault="00820A5A" w:rsidP="00820A5A"/>
        </w:tc>
        <w:tc>
          <w:tcPr>
            <w:tcW w:w="968" w:type="dxa"/>
          </w:tcPr>
          <w:p w14:paraId="1FFCAB24" w14:textId="77777777" w:rsidR="00820A5A" w:rsidRDefault="00820A5A" w:rsidP="00820A5A"/>
        </w:tc>
        <w:tc>
          <w:tcPr>
            <w:tcW w:w="935" w:type="dxa"/>
          </w:tcPr>
          <w:p w14:paraId="3B3E40BC" w14:textId="77777777" w:rsidR="00820A5A" w:rsidRDefault="00820A5A" w:rsidP="00820A5A"/>
        </w:tc>
        <w:tc>
          <w:tcPr>
            <w:tcW w:w="2829" w:type="dxa"/>
          </w:tcPr>
          <w:p w14:paraId="5E46346A" w14:textId="77777777" w:rsidR="00820A5A" w:rsidRDefault="00820A5A" w:rsidP="006C1750">
            <w:pPr>
              <w:jc w:val="both"/>
            </w:pPr>
          </w:p>
        </w:tc>
      </w:tr>
      <w:tr w:rsidR="00820A5A" w14:paraId="05AE44EF" w14:textId="77777777" w:rsidTr="00A44042">
        <w:trPr>
          <w:trHeight w:val="392"/>
        </w:trPr>
        <w:tc>
          <w:tcPr>
            <w:tcW w:w="1035" w:type="dxa"/>
          </w:tcPr>
          <w:p w14:paraId="5FDB1225" w14:textId="77777777" w:rsidR="00820A5A" w:rsidRDefault="00820A5A" w:rsidP="00820A5A"/>
        </w:tc>
        <w:tc>
          <w:tcPr>
            <w:tcW w:w="2727" w:type="dxa"/>
          </w:tcPr>
          <w:p w14:paraId="72540F46" w14:textId="77777777" w:rsidR="00820A5A" w:rsidRDefault="00820A5A" w:rsidP="00820A5A"/>
        </w:tc>
        <w:tc>
          <w:tcPr>
            <w:tcW w:w="968" w:type="dxa"/>
          </w:tcPr>
          <w:p w14:paraId="1DDAD79C" w14:textId="77777777" w:rsidR="00820A5A" w:rsidRDefault="00820A5A" w:rsidP="00820A5A"/>
        </w:tc>
        <w:tc>
          <w:tcPr>
            <w:tcW w:w="935" w:type="dxa"/>
          </w:tcPr>
          <w:p w14:paraId="6F8E33CA" w14:textId="77777777" w:rsidR="00820A5A" w:rsidRDefault="00820A5A" w:rsidP="00820A5A"/>
        </w:tc>
        <w:tc>
          <w:tcPr>
            <w:tcW w:w="2829" w:type="dxa"/>
          </w:tcPr>
          <w:p w14:paraId="3D65CE75" w14:textId="77777777" w:rsidR="00820A5A" w:rsidRDefault="00820A5A" w:rsidP="00820A5A"/>
        </w:tc>
      </w:tr>
    </w:tbl>
    <w:p w14:paraId="099743EB" w14:textId="77777777" w:rsidR="00820A5A" w:rsidRDefault="00820A5A" w:rsidP="006C1750">
      <w:pPr>
        <w:pStyle w:val="Prrafodelista"/>
        <w:spacing w:after="0"/>
        <w:ind w:left="4973"/>
      </w:pPr>
    </w:p>
    <w:p w14:paraId="0B153F9A" w14:textId="77777777" w:rsidR="006C1750" w:rsidRPr="003650BD" w:rsidRDefault="006C1750" w:rsidP="006C1750">
      <w:pPr>
        <w:pStyle w:val="Prrafodelista"/>
        <w:numPr>
          <w:ilvl w:val="0"/>
          <w:numId w:val="3"/>
        </w:numPr>
        <w:spacing w:after="0"/>
        <w:jc w:val="both"/>
      </w:pPr>
      <w:r w:rsidRPr="00A44042">
        <w:rPr>
          <w:color w:val="2E74B5" w:themeColor="accent1" w:themeShade="BF"/>
        </w:rPr>
        <w:t>Es caso</w:t>
      </w:r>
      <w:r>
        <w:rPr>
          <w:color w:val="2E74B5" w:themeColor="accent1" w:themeShade="BF"/>
        </w:rPr>
        <w:t xml:space="preserve"> que corresponda agregar imagen, para mejorar el grado de detalle del elemento a comprar</w:t>
      </w:r>
      <w:r w:rsidR="004F6501">
        <w:rPr>
          <w:color w:val="2E74B5" w:themeColor="accent1" w:themeShade="BF"/>
        </w:rPr>
        <w:t>.</w:t>
      </w:r>
    </w:p>
    <w:p w14:paraId="0D2645FA" w14:textId="77777777" w:rsidR="003650BD" w:rsidRPr="003650BD" w:rsidRDefault="003650BD" w:rsidP="003650BD">
      <w:pPr>
        <w:pStyle w:val="Prrafodelista"/>
        <w:numPr>
          <w:ilvl w:val="0"/>
          <w:numId w:val="3"/>
        </w:numPr>
        <w:spacing w:after="0"/>
        <w:jc w:val="both"/>
        <w:rPr>
          <w:color w:val="2E74B5" w:themeColor="accent1" w:themeShade="BF"/>
        </w:rPr>
      </w:pPr>
      <w:r w:rsidRPr="003650BD">
        <w:rPr>
          <w:color w:val="2E74B5" w:themeColor="accent1" w:themeShade="BF"/>
        </w:rPr>
        <w:t>Procedimiento de Compra de sustancia Química controladas por el Decreto No 593/19  SEDRONAR</w:t>
      </w:r>
    </w:p>
    <w:p w14:paraId="7EA5EC68" w14:textId="79A0854C" w:rsidR="003650BD" w:rsidRPr="003650BD" w:rsidRDefault="003650BD" w:rsidP="003650BD">
      <w:pPr>
        <w:spacing w:after="0"/>
        <w:ind w:left="360"/>
        <w:jc w:val="both"/>
        <w:rPr>
          <w:color w:val="2E74B5" w:themeColor="accent1" w:themeShade="BF"/>
        </w:rPr>
      </w:pPr>
      <w:r w:rsidRPr="003650BD">
        <w:rPr>
          <w:color w:val="2E74B5" w:themeColor="accent1" w:themeShade="BF"/>
        </w:rPr>
        <w:t>Toda sustancia que el investigador pida para su proyecto de investigación que se encuentre dentro del Decreto 593/19 (</w:t>
      </w:r>
      <w:r>
        <w:rPr>
          <w:color w:val="2E74B5" w:themeColor="accent1" w:themeShade="BF"/>
        </w:rPr>
        <w:t>ver</w:t>
      </w:r>
      <w:r w:rsidRPr="003650BD">
        <w:rPr>
          <w:color w:val="2E74B5" w:themeColor="accent1" w:themeShade="BF"/>
        </w:rPr>
        <w:t xml:space="preserve"> lista) sigue el proceso de compra habitual por SICYT, pero cuando las sustancias ingresen a la Universidad será enviado y almacenado en primera instancia en el área del droguero. A partir de allí, se deben comunicar con el área del droguero haciendo la solicitud del pedido al sistema: </w:t>
      </w:r>
      <w:hyperlink r:id="rId5" w:history="1">
        <w:r w:rsidRPr="005E07A4">
          <w:rPr>
            <w:rStyle w:val="Hipervnculo"/>
            <w:color w:val="034990" w:themeColor="hyperlink" w:themeShade="BF"/>
          </w:rPr>
          <w:t>http://droguero.uncaus.edu.ar/users/sign_in</w:t>
        </w:r>
      </w:hyperlink>
      <w:r>
        <w:rPr>
          <w:color w:val="2E74B5" w:themeColor="accent1" w:themeShade="BF"/>
        </w:rPr>
        <w:t xml:space="preserve"> </w:t>
      </w:r>
      <w:r w:rsidRPr="003650BD">
        <w:rPr>
          <w:color w:val="2E74B5" w:themeColor="accent1" w:themeShade="BF"/>
        </w:rPr>
        <w:t xml:space="preserve">y finalmente por correo electrónico a: </w:t>
      </w:r>
      <w:hyperlink r:id="rId6" w:history="1">
        <w:r w:rsidRPr="005E07A4">
          <w:rPr>
            <w:rStyle w:val="Hipervnculo"/>
            <w:color w:val="034990" w:themeColor="hyperlink" w:themeShade="BF"/>
          </w:rPr>
          <w:t>droguero@uncaus.edu.ar</w:t>
        </w:r>
      </w:hyperlink>
      <w:r>
        <w:rPr>
          <w:color w:val="2E74B5" w:themeColor="accent1" w:themeShade="BF"/>
        </w:rPr>
        <w:t xml:space="preserve"> </w:t>
      </w:r>
      <w:r w:rsidRPr="003650BD">
        <w:rPr>
          <w:color w:val="2E74B5" w:themeColor="accent1" w:themeShade="BF"/>
        </w:rPr>
        <w:t xml:space="preserve"> solicitando el total de la sustancia del pedido original.</w:t>
      </w:r>
    </w:p>
    <w:p w14:paraId="4935B762" w14:textId="77777777" w:rsidR="00820A5A" w:rsidRDefault="00820A5A" w:rsidP="00820A5A">
      <w:pPr>
        <w:spacing w:after="0"/>
        <w:ind w:firstLine="4253"/>
        <w:jc w:val="both"/>
      </w:pPr>
    </w:p>
    <w:p w14:paraId="2CC90C89" w14:textId="77777777" w:rsidR="00BF0937" w:rsidRDefault="00BF0937" w:rsidP="00BF0937">
      <w:pPr>
        <w:pStyle w:val="Descripcin"/>
        <w:keepNext/>
      </w:pPr>
      <w:r>
        <w:t xml:space="preserve">Tabla </w:t>
      </w:r>
      <w:r w:rsidR="00970484">
        <w:fldChar w:fldCharType="begin"/>
      </w:r>
      <w:r w:rsidR="00970484">
        <w:instrText xml:space="preserve"> SEQ Tabla \* ARABIC </w:instrText>
      </w:r>
      <w:r w:rsidR="00970484">
        <w:fldChar w:fldCharType="separate"/>
      </w:r>
      <w:r>
        <w:rPr>
          <w:noProof/>
        </w:rPr>
        <w:t>2</w:t>
      </w:r>
      <w:r w:rsidR="00970484">
        <w:rPr>
          <w:noProof/>
        </w:rPr>
        <w:fldChar w:fldCharType="end"/>
      </w:r>
    </w:p>
    <w:tbl>
      <w:tblPr>
        <w:tblStyle w:val="Tablaconcuadrcula"/>
        <w:tblW w:w="8503" w:type="dxa"/>
        <w:tblLook w:val="04A0" w:firstRow="1" w:lastRow="0" w:firstColumn="1" w:lastColumn="0" w:noHBand="0" w:noVBand="1"/>
      </w:tblPr>
      <w:tblGrid>
        <w:gridCol w:w="2125"/>
        <w:gridCol w:w="2126"/>
        <w:gridCol w:w="2126"/>
        <w:gridCol w:w="2126"/>
      </w:tblGrid>
      <w:tr w:rsidR="00466BB6" w14:paraId="33AA4784" w14:textId="77777777" w:rsidTr="00466BB6">
        <w:trPr>
          <w:trHeight w:val="262"/>
        </w:trPr>
        <w:tc>
          <w:tcPr>
            <w:tcW w:w="2125" w:type="dxa"/>
          </w:tcPr>
          <w:p w14:paraId="37F2A6C2" w14:textId="77777777" w:rsidR="00466BB6" w:rsidRPr="00466BB6" w:rsidRDefault="00466BB6" w:rsidP="00466BB6">
            <w:pPr>
              <w:jc w:val="center"/>
              <w:rPr>
                <w:b/>
              </w:rPr>
            </w:pPr>
            <w:r w:rsidRPr="00466BB6">
              <w:rPr>
                <w:b/>
              </w:rPr>
              <w:t>Proveedor</w:t>
            </w:r>
          </w:p>
        </w:tc>
        <w:tc>
          <w:tcPr>
            <w:tcW w:w="2126" w:type="dxa"/>
          </w:tcPr>
          <w:p w14:paraId="72F422C9" w14:textId="77777777" w:rsidR="00466BB6" w:rsidRPr="00466BB6" w:rsidRDefault="00466BB6" w:rsidP="00466BB6">
            <w:pPr>
              <w:jc w:val="center"/>
              <w:rPr>
                <w:b/>
              </w:rPr>
            </w:pPr>
            <w:r w:rsidRPr="00466BB6">
              <w:rPr>
                <w:b/>
              </w:rPr>
              <w:t>CUIT</w:t>
            </w:r>
          </w:p>
        </w:tc>
        <w:tc>
          <w:tcPr>
            <w:tcW w:w="2126" w:type="dxa"/>
          </w:tcPr>
          <w:p w14:paraId="1AE76FB5" w14:textId="77777777" w:rsidR="00466BB6" w:rsidRPr="00466BB6" w:rsidRDefault="00466BB6" w:rsidP="00466BB6">
            <w:pPr>
              <w:jc w:val="center"/>
              <w:rPr>
                <w:b/>
              </w:rPr>
            </w:pPr>
            <w:r w:rsidRPr="00466BB6">
              <w:rPr>
                <w:b/>
              </w:rPr>
              <w:t>Teléfono</w:t>
            </w:r>
          </w:p>
        </w:tc>
        <w:tc>
          <w:tcPr>
            <w:tcW w:w="2126" w:type="dxa"/>
          </w:tcPr>
          <w:p w14:paraId="3BB541CE" w14:textId="77777777" w:rsidR="00466BB6" w:rsidRPr="00466BB6" w:rsidRDefault="00466BB6" w:rsidP="00466BB6">
            <w:pPr>
              <w:jc w:val="center"/>
              <w:rPr>
                <w:b/>
              </w:rPr>
            </w:pPr>
            <w:r w:rsidRPr="00466BB6">
              <w:rPr>
                <w:b/>
              </w:rPr>
              <w:t>e-mail</w:t>
            </w:r>
          </w:p>
        </w:tc>
      </w:tr>
      <w:tr w:rsidR="00B20286" w14:paraId="7E0EECD8" w14:textId="77777777" w:rsidTr="00466BB6">
        <w:trPr>
          <w:trHeight w:val="262"/>
        </w:trPr>
        <w:tc>
          <w:tcPr>
            <w:tcW w:w="2125" w:type="dxa"/>
          </w:tcPr>
          <w:p w14:paraId="268657F7" w14:textId="77777777" w:rsidR="00B20286" w:rsidRPr="00466BB6" w:rsidRDefault="00B20286" w:rsidP="00466BB6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AE95D60" w14:textId="77777777" w:rsidR="00B20286" w:rsidRPr="00466BB6" w:rsidRDefault="00B20286" w:rsidP="00466BB6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5AFD9A8" w14:textId="77777777" w:rsidR="00B20286" w:rsidRPr="00466BB6" w:rsidRDefault="00B20286" w:rsidP="00466BB6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63DDB32" w14:textId="77777777" w:rsidR="00B20286" w:rsidRPr="00466BB6" w:rsidRDefault="00B20286" w:rsidP="00466BB6">
            <w:pPr>
              <w:jc w:val="center"/>
              <w:rPr>
                <w:b/>
              </w:rPr>
            </w:pPr>
          </w:p>
        </w:tc>
      </w:tr>
      <w:tr w:rsidR="00B20286" w14:paraId="55A2EFA2" w14:textId="77777777" w:rsidTr="00466BB6">
        <w:trPr>
          <w:trHeight w:val="262"/>
        </w:trPr>
        <w:tc>
          <w:tcPr>
            <w:tcW w:w="2125" w:type="dxa"/>
          </w:tcPr>
          <w:p w14:paraId="1DA118F3" w14:textId="77777777" w:rsidR="00B20286" w:rsidRPr="00466BB6" w:rsidRDefault="00B20286" w:rsidP="00466BB6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846ED21" w14:textId="77777777" w:rsidR="00B20286" w:rsidRPr="00466BB6" w:rsidRDefault="00B20286" w:rsidP="00466BB6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403F66F" w14:textId="77777777" w:rsidR="00B20286" w:rsidRPr="00466BB6" w:rsidRDefault="00B20286" w:rsidP="00466BB6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711EC4D" w14:textId="77777777" w:rsidR="00B20286" w:rsidRPr="00466BB6" w:rsidRDefault="00B20286" w:rsidP="00466BB6">
            <w:pPr>
              <w:jc w:val="center"/>
              <w:rPr>
                <w:b/>
              </w:rPr>
            </w:pPr>
          </w:p>
        </w:tc>
      </w:tr>
      <w:tr w:rsidR="00466BB6" w14:paraId="07431BBB" w14:textId="77777777" w:rsidTr="00466BB6">
        <w:trPr>
          <w:trHeight w:val="247"/>
        </w:trPr>
        <w:tc>
          <w:tcPr>
            <w:tcW w:w="2125" w:type="dxa"/>
          </w:tcPr>
          <w:p w14:paraId="66CFF364" w14:textId="77777777" w:rsidR="00466BB6" w:rsidRDefault="00466BB6" w:rsidP="00820A5A">
            <w:pPr>
              <w:jc w:val="both"/>
            </w:pPr>
          </w:p>
        </w:tc>
        <w:tc>
          <w:tcPr>
            <w:tcW w:w="2126" w:type="dxa"/>
          </w:tcPr>
          <w:p w14:paraId="52B91F7D" w14:textId="77777777" w:rsidR="00466BB6" w:rsidRDefault="00466BB6" w:rsidP="00820A5A">
            <w:pPr>
              <w:jc w:val="both"/>
            </w:pPr>
          </w:p>
        </w:tc>
        <w:tc>
          <w:tcPr>
            <w:tcW w:w="2126" w:type="dxa"/>
          </w:tcPr>
          <w:p w14:paraId="22F9E849" w14:textId="77777777" w:rsidR="00466BB6" w:rsidRDefault="00466BB6" w:rsidP="00820A5A">
            <w:pPr>
              <w:jc w:val="both"/>
            </w:pPr>
          </w:p>
        </w:tc>
        <w:tc>
          <w:tcPr>
            <w:tcW w:w="2126" w:type="dxa"/>
          </w:tcPr>
          <w:p w14:paraId="6851053E" w14:textId="77777777" w:rsidR="00466BB6" w:rsidRDefault="00466BB6" w:rsidP="00820A5A">
            <w:pPr>
              <w:jc w:val="both"/>
            </w:pPr>
          </w:p>
        </w:tc>
      </w:tr>
    </w:tbl>
    <w:p w14:paraId="348B803E" w14:textId="77777777" w:rsidR="00820A5A" w:rsidRDefault="00820A5A" w:rsidP="00820A5A">
      <w:pPr>
        <w:spacing w:after="0"/>
        <w:ind w:firstLine="4253"/>
        <w:jc w:val="both"/>
      </w:pPr>
    </w:p>
    <w:p w14:paraId="66C3A3E9" w14:textId="77777777" w:rsidR="00C46D1E" w:rsidRPr="00C46D1E" w:rsidRDefault="00B20286" w:rsidP="00C46D1E">
      <w:pPr>
        <w:pStyle w:val="Prrafodelista"/>
        <w:numPr>
          <w:ilvl w:val="0"/>
          <w:numId w:val="1"/>
        </w:numPr>
        <w:spacing w:after="0"/>
        <w:jc w:val="both"/>
      </w:pPr>
      <w:r w:rsidRPr="00B20286">
        <w:rPr>
          <w:color w:val="2E74B5" w:themeColor="accent1" w:themeShade="BF"/>
        </w:rPr>
        <w:t>Mínimo proponer tres proveedores</w:t>
      </w:r>
      <w:r w:rsidR="00B95EDD">
        <w:rPr>
          <w:color w:val="2E74B5" w:themeColor="accent1" w:themeShade="BF"/>
        </w:rPr>
        <w:t>, todos los campos a completar son obligatorios</w:t>
      </w:r>
      <w:r w:rsidR="00B95EDD" w:rsidRPr="00C46D1E">
        <w:rPr>
          <w:color w:val="2E74B5" w:themeColor="accent1" w:themeShade="BF"/>
        </w:rPr>
        <w:t>.</w:t>
      </w:r>
    </w:p>
    <w:p w14:paraId="7A74163B" w14:textId="45F6447E" w:rsidR="00B20286" w:rsidRPr="00137B5E" w:rsidRDefault="00C46D1E" w:rsidP="00C46D1E">
      <w:pPr>
        <w:pStyle w:val="Prrafodelista"/>
        <w:numPr>
          <w:ilvl w:val="0"/>
          <w:numId w:val="1"/>
        </w:numPr>
        <w:spacing w:after="0"/>
        <w:jc w:val="both"/>
      </w:pPr>
      <w:r>
        <w:rPr>
          <w:color w:val="2E74B5" w:themeColor="accent1" w:themeShade="BF"/>
        </w:rPr>
        <w:t xml:space="preserve">El mail que debe colocar es la del vendedor o contacto que respondió la consulta del </w:t>
      </w:r>
      <w:r w:rsidR="00C273FE">
        <w:rPr>
          <w:color w:val="2E74B5" w:themeColor="accent1" w:themeShade="BF"/>
        </w:rPr>
        <w:t>investigador</w:t>
      </w:r>
      <w:r>
        <w:rPr>
          <w:color w:val="2E74B5" w:themeColor="accent1" w:themeShade="BF"/>
        </w:rPr>
        <w:t>.</w:t>
      </w:r>
      <w:r w:rsidR="00B95EDD" w:rsidRPr="00C46D1E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 xml:space="preserve">Esto es de suma importancia, porque a ese correo se enviará la incitación a la convocatoria. </w:t>
      </w:r>
    </w:p>
    <w:p w14:paraId="13AE62F4" w14:textId="31D7D15F" w:rsidR="00137B5E" w:rsidRDefault="00137B5E" w:rsidP="00137B5E">
      <w:pPr>
        <w:pStyle w:val="Prrafodelista"/>
        <w:spacing w:after="0"/>
        <w:jc w:val="both"/>
      </w:pPr>
    </w:p>
    <w:p w14:paraId="5285C78C" w14:textId="77777777" w:rsidR="00A44042" w:rsidRDefault="00A44042" w:rsidP="00820A5A">
      <w:pPr>
        <w:spacing w:after="0"/>
        <w:ind w:firstLine="4253"/>
        <w:jc w:val="both"/>
      </w:pPr>
    </w:p>
    <w:p w14:paraId="71453846" w14:textId="77777777" w:rsidR="00B95EDD" w:rsidRDefault="00B95EDD" w:rsidP="00820A5A">
      <w:pPr>
        <w:spacing w:after="0"/>
        <w:ind w:firstLine="4253"/>
        <w:jc w:val="both"/>
      </w:pPr>
      <w:r w:rsidRPr="00B95EDD">
        <w:lastRenderedPageBreak/>
        <w:t>Sin otro particular, me despido de Ud. con mi mayor consideración.</w:t>
      </w:r>
    </w:p>
    <w:p w14:paraId="078CBD49" w14:textId="77777777" w:rsidR="00B95EDD" w:rsidRDefault="00B95EDD" w:rsidP="00820A5A">
      <w:pPr>
        <w:spacing w:after="0"/>
        <w:ind w:firstLine="4253"/>
        <w:jc w:val="both"/>
      </w:pPr>
    </w:p>
    <w:p w14:paraId="4BA03458" w14:textId="77777777" w:rsidR="00B95EDD" w:rsidRDefault="00B95EDD" w:rsidP="00820A5A">
      <w:pPr>
        <w:spacing w:after="0"/>
        <w:ind w:firstLine="4253"/>
        <w:jc w:val="both"/>
      </w:pPr>
    </w:p>
    <w:p w14:paraId="5C04F9A5" w14:textId="77777777" w:rsidR="00B95EDD" w:rsidRDefault="00B95EDD" w:rsidP="00820A5A">
      <w:pPr>
        <w:spacing w:after="0"/>
        <w:ind w:firstLine="4253"/>
        <w:jc w:val="both"/>
      </w:pPr>
    </w:p>
    <w:p w14:paraId="45EA1B70" w14:textId="77777777" w:rsidR="00B95EDD" w:rsidRPr="00970484" w:rsidRDefault="00B95EDD" w:rsidP="00820A5A">
      <w:pPr>
        <w:spacing w:after="0"/>
        <w:ind w:firstLine="4253"/>
        <w:jc w:val="both"/>
        <w:rPr>
          <w:b/>
          <w:bCs/>
        </w:rPr>
      </w:pPr>
    </w:p>
    <w:p w14:paraId="412B7220" w14:textId="77777777" w:rsidR="00B95EDD" w:rsidRPr="00970484" w:rsidRDefault="00B95EDD" w:rsidP="00B95EDD">
      <w:pPr>
        <w:spacing w:after="0"/>
        <w:ind w:firstLine="4253"/>
        <w:jc w:val="right"/>
        <w:rPr>
          <w:b/>
          <w:bCs/>
        </w:rPr>
      </w:pPr>
      <w:r w:rsidRPr="00970484">
        <w:rPr>
          <w:b/>
          <w:bCs/>
        </w:rPr>
        <w:t>…………………………………….</w:t>
      </w:r>
    </w:p>
    <w:p w14:paraId="3AC618AE" w14:textId="6BA76C6A" w:rsidR="00B95EDD" w:rsidRPr="00970484" w:rsidRDefault="00B95EDD" w:rsidP="00B95EDD">
      <w:pPr>
        <w:spacing w:after="0"/>
        <w:ind w:firstLine="4253"/>
        <w:jc w:val="right"/>
        <w:rPr>
          <w:b/>
          <w:bCs/>
        </w:rPr>
      </w:pPr>
      <w:r w:rsidRPr="00970484">
        <w:rPr>
          <w:b/>
          <w:bCs/>
        </w:rPr>
        <w:t>Firma, aclaración y cargo en el PI</w:t>
      </w:r>
    </w:p>
    <w:p w14:paraId="10F70AEF" w14:textId="59A84DFB" w:rsidR="00015691" w:rsidRPr="00970484" w:rsidRDefault="00015691" w:rsidP="00B95EDD">
      <w:pPr>
        <w:spacing w:after="0"/>
        <w:ind w:firstLine="4253"/>
        <w:jc w:val="right"/>
        <w:rPr>
          <w:b/>
          <w:bCs/>
          <w:color w:val="5B9BD5" w:themeColor="accent1"/>
        </w:rPr>
      </w:pPr>
      <w:r w:rsidRPr="00970484">
        <w:rPr>
          <w:b/>
          <w:bCs/>
          <w:color w:val="5B9BD5" w:themeColor="accent1"/>
        </w:rPr>
        <w:t>(Director/</w:t>
      </w:r>
      <w:r w:rsidR="00217BB6" w:rsidRPr="00970484">
        <w:rPr>
          <w:b/>
          <w:bCs/>
          <w:color w:val="5B9BD5" w:themeColor="accent1"/>
        </w:rPr>
        <w:t>C</w:t>
      </w:r>
      <w:r w:rsidRPr="00970484">
        <w:rPr>
          <w:b/>
          <w:bCs/>
          <w:color w:val="5B9BD5" w:themeColor="accent1"/>
        </w:rPr>
        <w:t>odirector)</w:t>
      </w:r>
    </w:p>
    <w:p w14:paraId="28C4889A" w14:textId="16B93D6F" w:rsidR="00970484" w:rsidRPr="00970484" w:rsidRDefault="00970484" w:rsidP="00B95EDD">
      <w:pPr>
        <w:spacing w:after="0"/>
        <w:ind w:firstLine="4253"/>
        <w:jc w:val="right"/>
        <w:rPr>
          <w:b/>
          <w:bCs/>
          <w:color w:val="5B9BD5" w:themeColor="accent1"/>
        </w:rPr>
      </w:pPr>
    </w:p>
    <w:p w14:paraId="5B769BB9" w14:textId="4266E21C" w:rsidR="00970484" w:rsidRDefault="00970484" w:rsidP="00B95EDD">
      <w:pPr>
        <w:spacing w:after="0"/>
        <w:ind w:firstLine="4253"/>
        <w:jc w:val="right"/>
        <w:rPr>
          <w:color w:val="5B9BD5" w:themeColor="accent1"/>
        </w:rPr>
      </w:pPr>
      <w:r w:rsidRPr="00970484">
        <w:rPr>
          <w:b/>
          <w:bCs/>
        </w:rPr>
        <w:t>LUGAR DE TRABAJO:</w:t>
      </w:r>
      <w:r w:rsidRPr="00970484">
        <w:t xml:space="preserve"> </w:t>
      </w:r>
      <w:r>
        <w:t>(</w:t>
      </w:r>
      <w:r>
        <w:rPr>
          <w:color w:val="5B9BD5" w:themeColor="accent1"/>
        </w:rPr>
        <w:t>UNCAUS O INPTA)</w:t>
      </w:r>
    </w:p>
    <w:p w14:paraId="032B49FB" w14:textId="77777777" w:rsidR="00970484" w:rsidRPr="00217BB6" w:rsidRDefault="00970484" w:rsidP="00B95EDD">
      <w:pPr>
        <w:spacing w:after="0"/>
        <w:ind w:firstLine="4253"/>
        <w:jc w:val="right"/>
      </w:pPr>
    </w:p>
    <w:p w14:paraId="5CADA9FE" w14:textId="77777777" w:rsidR="00B95EDD" w:rsidRDefault="00B95EDD" w:rsidP="00820A5A">
      <w:pPr>
        <w:spacing w:after="0"/>
        <w:ind w:firstLine="4253"/>
        <w:jc w:val="both"/>
      </w:pPr>
    </w:p>
    <w:p w14:paraId="25321292" w14:textId="0CFF4003" w:rsidR="00137B5E" w:rsidRDefault="00137B5E" w:rsidP="00C46D1E">
      <w:pPr>
        <w:spacing w:after="0"/>
        <w:jc w:val="both"/>
        <w:rPr>
          <w:color w:val="2E74B5" w:themeColor="accent1" w:themeShade="BF"/>
        </w:rPr>
      </w:pPr>
    </w:p>
    <w:p w14:paraId="4919DBA4" w14:textId="4877FB7C" w:rsidR="00137B5E" w:rsidRDefault="003650BD" w:rsidP="00137B5E">
      <w:pPr>
        <w:spacing w:after="0"/>
        <w:jc w:val="both"/>
        <w:rPr>
          <w:color w:val="2E74B5" w:themeColor="accent1" w:themeShade="BF"/>
        </w:rPr>
      </w:pPr>
      <w:r>
        <w:rPr>
          <w:b/>
          <w:bCs/>
          <w:color w:val="2E74B5" w:themeColor="accent1" w:themeShade="BF"/>
          <w:sz w:val="28"/>
          <w:szCs w:val="28"/>
          <w:u w:val="single"/>
        </w:rPr>
        <w:t xml:space="preserve">Antes de finalizar la nota, por favor </w:t>
      </w:r>
      <w:r w:rsidR="00137B5E" w:rsidRPr="00137B5E">
        <w:rPr>
          <w:b/>
          <w:bCs/>
          <w:color w:val="2E74B5" w:themeColor="accent1" w:themeShade="BF"/>
          <w:sz w:val="28"/>
          <w:szCs w:val="28"/>
          <w:u w:val="single"/>
        </w:rPr>
        <w:t>BORR</w:t>
      </w:r>
      <w:r>
        <w:rPr>
          <w:b/>
          <w:bCs/>
          <w:color w:val="2E74B5" w:themeColor="accent1" w:themeShade="BF"/>
          <w:sz w:val="28"/>
          <w:szCs w:val="28"/>
          <w:u w:val="single"/>
        </w:rPr>
        <w:t>E</w:t>
      </w:r>
      <w:r w:rsidR="00137B5E" w:rsidRPr="00137B5E">
        <w:rPr>
          <w:b/>
          <w:bCs/>
          <w:color w:val="2E74B5" w:themeColor="accent1" w:themeShade="BF"/>
          <w:sz w:val="28"/>
          <w:szCs w:val="28"/>
          <w:u w:val="single"/>
        </w:rPr>
        <w:t xml:space="preserve"> TODO TEXTO EN COLOR AZUL, INCLUSIVE</w:t>
      </w:r>
      <w:r w:rsidR="006E2482">
        <w:rPr>
          <w:b/>
          <w:bCs/>
          <w:color w:val="2E74B5" w:themeColor="accent1" w:themeShade="BF"/>
          <w:sz w:val="28"/>
          <w:szCs w:val="28"/>
          <w:u w:val="single"/>
        </w:rPr>
        <w:t xml:space="preserve"> ÉSTE</w:t>
      </w:r>
      <w:r w:rsidR="00137B5E">
        <w:rPr>
          <w:color w:val="2E74B5" w:themeColor="accent1" w:themeShade="BF"/>
        </w:rPr>
        <w:t>.</w:t>
      </w:r>
      <w:r w:rsidR="00137B5E" w:rsidRPr="00A44042">
        <w:rPr>
          <w:color w:val="2E74B5" w:themeColor="accent1" w:themeShade="BF"/>
        </w:rPr>
        <w:t xml:space="preserve"> </w:t>
      </w:r>
    </w:p>
    <w:p w14:paraId="374765D1" w14:textId="77777777" w:rsidR="00137B5E" w:rsidRPr="00C46D1E" w:rsidRDefault="00137B5E" w:rsidP="00C46D1E">
      <w:pPr>
        <w:spacing w:after="0"/>
        <w:jc w:val="both"/>
        <w:rPr>
          <w:color w:val="2E74B5" w:themeColor="accent1" w:themeShade="BF"/>
        </w:rPr>
      </w:pPr>
    </w:p>
    <w:sectPr w:rsidR="00137B5E" w:rsidRPr="00C46D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27BB8"/>
    <w:multiLevelType w:val="hybridMultilevel"/>
    <w:tmpl w:val="3DC625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3393E"/>
    <w:multiLevelType w:val="hybridMultilevel"/>
    <w:tmpl w:val="82FA15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97E23"/>
    <w:multiLevelType w:val="hybridMultilevel"/>
    <w:tmpl w:val="CD86269E"/>
    <w:lvl w:ilvl="0" w:tplc="2C0A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C5"/>
    <w:rsid w:val="00015691"/>
    <w:rsid w:val="00137B5E"/>
    <w:rsid w:val="00217BB6"/>
    <w:rsid w:val="00221EA1"/>
    <w:rsid w:val="002D7F18"/>
    <w:rsid w:val="003650BD"/>
    <w:rsid w:val="00466BB6"/>
    <w:rsid w:val="004F6501"/>
    <w:rsid w:val="006C1750"/>
    <w:rsid w:val="006E2482"/>
    <w:rsid w:val="007B5C0A"/>
    <w:rsid w:val="00820A5A"/>
    <w:rsid w:val="00970484"/>
    <w:rsid w:val="00A44042"/>
    <w:rsid w:val="00A769A1"/>
    <w:rsid w:val="00B20286"/>
    <w:rsid w:val="00B95EDD"/>
    <w:rsid w:val="00BF0937"/>
    <w:rsid w:val="00C21269"/>
    <w:rsid w:val="00C273FE"/>
    <w:rsid w:val="00C46D1E"/>
    <w:rsid w:val="00D1594E"/>
    <w:rsid w:val="00E50AC5"/>
    <w:rsid w:val="00F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4A3C"/>
  <w15:chartTrackingRefBased/>
  <w15:docId w15:val="{67E65E8F-9C49-4460-8742-4C3B09B9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0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820A5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B2028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50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5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oguero@uncaus.edu.ar" TargetMode="External"/><Relationship Id="rId5" Type="http://schemas.openxmlformats.org/officeDocument/2006/relationships/hyperlink" Target="http://droguero.uncaus.edu.ar/users/sign_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19</cp:revision>
  <dcterms:created xsi:type="dcterms:W3CDTF">2022-08-04T13:18:00Z</dcterms:created>
  <dcterms:modified xsi:type="dcterms:W3CDTF">2023-12-15T13:58:00Z</dcterms:modified>
</cp:coreProperties>
</file>